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NTI Matthew, Chapter 7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v 1 - 5)</w:t>
      </w:r>
      <w:r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24"/>
          <w:szCs w:val="24"/>
        </w:rPr>
        <w:t>Judgment is like a knife that cuts the Son of God into pieces, for what you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judge as separate from you is seen as separate, and so it cannot be seen as one. 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>I say to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you, lay your judgment aside. </w:t>
      </w:r>
      <w:r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24"/>
          <w:szCs w:val="24"/>
        </w:rPr>
        <w:t>Trust the guidance of the Heart by trusting God and His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Word.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I tell you that God is Love and Love is whole. </w:t>
      </w:r>
      <w:r>
        <w:rPr>
          <w:rFonts w:ascii="Times New Roman" w:hAnsi="Times New Roman" w:cs="Times New Roman"/>
          <w:sz w:val="16"/>
          <w:szCs w:val="16"/>
        </w:rPr>
        <w:t>5</w:t>
      </w:r>
      <w:r>
        <w:rPr>
          <w:rFonts w:ascii="Times New Roman" w:hAnsi="Times New Roman" w:cs="Times New Roman"/>
          <w:sz w:val="24"/>
          <w:szCs w:val="24"/>
        </w:rPr>
        <w:t>Therefore, you cannot know God if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separate your brothers from yourself. </w:t>
      </w:r>
      <w:r>
        <w:rPr>
          <w:rFonts w:ascii="Times New Roman" w:hAnsi="Times New Roman" w:cs="Times New Roman"/>
          <w:sz w:val="16"/>
          <w:szCs w:val="16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Do not place them above you or below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mind, and do not place them above or below one another. </w:t>
      </w:r>
      <w:r>
        <w:rPr>
          <w:rFonts w:ascii="Times New Roman" w:hAnsi="Times New Roman" w:cs="Times New Roman"/>
          <w:sz w:val="16"/>
          <w:szCs w:val="16"/>
        </w:rPr>
        <w:t>7</w:t>
      </w:r>
      <w:r>
        <w:rPr>
          <w:rFonts w:ascii="Times New Roman" w:hAnsi="Times New Roman" w:cs="Times New Roman"/>
          <w:sz w:val="24"/>
          <w:szCs w:val="24"/>
        </w:rPr>
        <w:t>For to separate them in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mind is to split your own heart, and a split heart cannot know Love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because </w:t>
      </w:r>
      <w:r>
        <w:rPr>
          <w:rFonts w:ascii="Times New Roman" w:hAnsi="Times New Roman" w:cs="Times New Roman"/>
          <w:sz w:val="24"/>
          <w:szCs w:val="24"/>
        </w:rPr>
        <w:t>it is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split, and so, it is not whole.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Look after your own heart that it may be healed. </w:t>
      </w:r>
      <w:r>
        <w:rPr>
          <w:rFonts w:ascii="Times New Roman" w:hAnsi="Times New Roman" w:cs="Times New Roman"/>
          <w:sz w:val="16"/>
          <w:szCs w:val="16"/>
        </w:rPr>
        <w:t>9</w:t>
      </w:r>
      <w:r>
        <w:rPr>
          <w:rFonts w:ascii="Times New Roman" w:hAnsi="Times New Roman" w:cs="Times New Roman"/>
          <w:sz w:val="24"/>
          <w:szCs w:val="24"/>
        </w:rPr>
        <w:t>Lay down your judgments, and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 only for Love now.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(v 6)</w:t>
      </w:r>
      <w:r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Do not take My words lightly without practice. 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>For to listen and to agree, but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 to practice, is not to have heard. </w:t>
      </w:r>
      <w:r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24"/>
          <w:szCs w:val="24"/>
        </w:rPr>
        <w:t>And one who will not hear cannot be healed.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(v 7, 8)</w:t>
      </w:r>
      <w:r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Seek out the prayers of your Heart. 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>Ask your Father to make it whole again,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your Father knows that your heart seeks to be made whole, and he awaits only your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willingness to give what you ask.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(v 9 - 11)</w:t>
      </w:r>
      <w:r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24"/>
          <w:szCs w:val="24"/>
        </w:rPr>
        <w:t>Trust your Father to give as you ask truly, but know it is the healthy Heart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listens to. 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>If your heart is sick and it asks the Father to grant it its sickness, the Father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not listen. </w:t>
      </w:r>
      <w:r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24"/>
          <w:szCs w:val="24"/>
        </w:rPr>
        <w:t>He waits until His Son asks that he be healed, and then the Father reveals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 gifts, that they may be used for the purpose they were intended. </w:t>
      </w:r>
      <w:r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24"/>
          <w:szCs w:val="24"/>
        </w:rPr>
        <w:t>For the Father will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assist the son in maintaining his sickness, but the Father will point the willing son in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direction of his health, that he may be made whole through his own willingness.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(v 12)</w:t>
      </w:r>
      <w:r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Therefore, see your brothers as yourself. 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>Know that their heart is the same as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yours. </w:t>
      </w:r>
      <w:r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24"/>
          <w:szCs w:val="24"/>
        </w:rPr>
        <w:t>Although they may seem to ask for sickness, their heart knows it wants its health.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24"/>
          <w:szCs w:val="24"/>
        </w:rPr>
        <w:t>So do not answer their cry for sickness by returning anger for anger or hurt for hurt.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Answer their heart’s quiet cry for health by giving as the Father would give. </w:t>
      </w:r>
      <w:r>
        <w:rPr>
          <w:rFonts w:ascii="Times New Roman" w:hAnsi="Times New Roman" w:cs="Times New Roman"/>
          <w:sz w:val="16"/>
          <w:szCs w:val="16"/>
        </w:rPr>
        <w:t>6</w:t>
      </w:r>
      <w:r>
        <w:rPr>
          <w:rFonts w:ascii="Times New Roman" w:hAnsi="Times New Roman" w:cs="Times New Roman"/>
          <w:sz w:val="24"/>
          <w:szCs w:val="24"/>
        </w:rPr>
        <w:t>Give health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health, and it is health you will receive.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(v 13, 14)</w:t>
      </w:r>
      <w:r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I ask you for your help, because leaders are needed among men. 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>For a man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does not know that his heart yearns to be healed is lost indeed and needs someone to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help him see that health is his heart’s desire. </w:t>
      </w:r>
      <w:r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24"/>
          <w:szCs w:val="24"/>
        </w:rPr>
        <w:t>Let yourself be healed, that your brother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see your health and recognize it is but his own. </w:t>
      </w:r>
      <w:r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24"/>
          <w:szCs w:val="24"/>
        </w:rPr>
        <w:t>Then he will ask for healing, and it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be given him.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(v 15 - 20)</w:t>
      </w:r>
      <w:r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24"/>
          <w:szCs w:val="24"/>
        </w:rPr>
        <w:t>Concentrate first on your healing, that you may be used to lead your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brothers to health. 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>For an unhealed heart cannot lead its brothers to healing, for it knows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 what health is. </w:t>
      </w:r>
      <w:r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The sick must be healed before they can heal. </w:t>
      </w:r>
      <w:r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24"/>
          <w:szCs w:val="24"/>
        </w:rPr>
        <w:t>The lost must be found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before they can lead.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5</w:t>
      </w:r>
      <w:r>
        <w:rPr>
          <w:rFonts w:ascii="Times New Roman" w:hAnsi="Times New Roman" w:cs="Times New Roman"/>
          <w:sz w:val="24"/>
          <w:szCs w:val="24"/>
        </w:rPr>
        <w:t>Be not confused by those who say they can lead you, when you can see that they are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lost. </w:t>
      </w:r>
      <w:r>
        <w:rPr>
          <w:rFonts w:ascii="Times New Roman" w:hAnsi="Times New Roman" w:cs="Times New Roman"/>
          <w:sz w:val="16"/>
          <w:szCs w:val="16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Hold not a grievance against them. </w:t>
      </w:r>
      <w:r>
        <w:rPr>
          <w:rFonts w:ascii="Times New Roman" w:hAnsi="Times New Roman" w:cs="Times New Roman"/>
          <w:sz w:val="16"/>
          <w:szCs w:val="16"/>
        </w:rPr>
        <w:t>7</w:t>
      </w:r>
      <w:r>
        <w:rPr>
          <w:rFonts w:ascii="Times New Roman" w:hAnsi="Times New Roman" w:cs="Times New Roman"/>
          <w:sz w:val="24"/>
          <w:szCs w:val="24"/>
        </w:rPr>
        <w:t>Remember that a sick brother does not know he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sick. </w:t>
      </w:r>
      <w:r>
        <w:rPr>
          <w:rFonts w:ascii="Times New Roman" w:hAnsi="Times New Roman" w:cs="Times New Roman"/>
          <w:sz w:val="16"/>
          <w:szCs w:val="16"/>
        </w:rPr>
        <w:t>8</w:t>
      </w:r>
      <w:r>
        <w:rPr>
          <w:rFonts w:ascii="Times New Roman" w:hAnsi="Times New Roman" w:cs="Times New Roman"/>
          <w:sz w:val="24"/>
          <w:szCs w:val="24"/>
        </w:rPr>
        <w:t>Forgive him his confusion, and pray to your Father, that your sight may be made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clear.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(v 21 - 23)</w:t>
      </w:r>
      <w:r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24"/>
          <w:szCs w:val="24"/>
        </w:rPr>
        <w:t>One who practices his own will is not practicing the Will of the Father, and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the Father’s Will that brings healing. 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For it is your will that has made you sick. </w:t>
      </w:r>
      <w:r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24"/>
          <w:szCs w:val="24"/>
        </w:rPr>
        <w:t>Lay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down your will, and ask only for the Father’s. </w:t>
      </w:r>
      <w:r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24"/>
          <w:szCs w:val="24"/>
        </w:rPr>
        <w:t>By knowing and practicing His Will, you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shall be healed.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(v 24 - 27)</w:t>
      </w:r>
      <w:r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Listen to My words, and let My words reach into your heart. 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>For the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healthy part of your heart is small, but its Will is complete. </w:t>
      </w:r>
      <w:r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24"/>
          <w:szCs w:val="24"/>
        </w:rPr>
        <w:t>And it Wills with God.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Listen to the healthy heart, and its health will spread, making your heart anew. </w:t>
      </w:r>
      <w:r>
        <w:rPr>
          <w:rFonts w:ascii="Times New Roman" w:hAnsi="Times New Roman" w:cs="Times New Roman"/>
          <w:sz w:val="16"/>
          <w:szCs w:val="16"/>
        </w:rPr>
        <w:t>5</w:t>
      </w:r>
      <w:r>
        <w:rPr>
          <w:rFonts w:ascii="Times New Roman" w:hAnsi="Times New Roman" w:cs="Times New Roman"/>
          <w:sz w:val="24"/>
          <w:szCs w:val="24"/>
        </w:rPr>
        <w:t>And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strength will be rewarded with an </w:t>
      </w:r>
      <w:proofErr w:type="spellStart"/>
      <w:r>
        <w:rPr>
          <w:rFonts w:ascii="Times New Roman" w:hAnsi="Times New Roman" w:cs="Times New Roman"/>
          <w:sz w:val="24"/>
          <w:szCs w:val="24"/>
        </w:rPr>
        <w:t>unshakableness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that brings eternal joy and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knowledge.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6</w:t>
      </w:r>
      <w:r>
        <w:rPr>
          <w:rFonts w:ascii="Times New Roman" w:hAnsi="Times New Roman" w:cs="Times New Roman"/>
          <w:sz w:val="24"/>
          <w:szCs w:val="24"/>
        </w:rPr>
        <w:t>But listen not unto My words, and you shall hear the cries of your heart’s sickness,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sickness cannot lead to health. </w:t>
      </w:r>
      <w:r>
        <w:rPr>
          <w:rFonts w:ascii="Times New Roman" w:hAnsi="Times New Roman" w:cs="Times New Roman"/>
          <w:sz w:val="16"/>
          <w:szCs w:val="16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So you shall not know strength. </w:t>
      </w:r>
      <w:r>
        <w:rPr>
          <w:rFonts w:ascii="Times New Roman" w:hAnsi="Times New Roman" w:cs="Times New Roman"/>
          <w:sz w:val="16"/>
          <w:szCs w:val="16"/>
        </w:rPr>
        <w:t>8</w:t>
      </w:r>
      <w:r>
        <w:rPr>
          <w:rFonts w:ascii="Times New Roman" w:hAnsi="Times New Roman" w:cs="Times New Roman"/>
          <w:sz w:val="24"/>
          <w:szCs w:val="24"/>
        </w:rPr>
        <w:t>In your weakness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suffer, for weakness is not the will of your heart.</w:t>
      </w:r>
    </w:p>
    <w:p w:rsidR="004B435A" w:rsidRDefault="004B435A" w:rsidP="004B4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(v 28, 29)</w:t>
      </w:r>
      <w:r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Authority comes from God, because God is all that is. 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>One who knows his</w:t>
      </w:r>
    </w:p>
    <w:p w:rsidR="00C80A93" w:rsidRDefault="004B435A" w:rsidP="004B435A">
      <w:r>
        <w:rPr>
          <w:rFonts w:ascii="Times New Roman" w:hAnsi="Times New Roman" w:cs="Times New Roman"/>
          <w:sz w:val="24"/>
          <w:szCs w:val="24"/>
        </w:rPr>
        <w:t xml:space="preserve">own Authority knows God. </w:t>
      </w:r>
      <w:r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24"/>
          <w:szCs w:val="24"/>
        </w:rPr>
        <w:t>Amen.</w:t>
      </w:r>
    </w:p>
    <w:sectPr w:rsidR="00C80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5A"/>
    <w:rsid w:val="004B435A"/>
    <w:rsid w:val="00C80A93"/>
    <w:rsid w:val="00E6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F77CC-6737-48CC-91DE-3F200573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Wells</dc:creator>
  <cp:keywords/>
  <dc:description/>
  <cp:lastModifiedBy>Gloria Wells</cp:lastModifiedBy>
  <cp:revision>2</cp:revision>
  <dcterms:created xsi:type="dcterms:W3CDTF">2016-07-02T02:51:00Z</dcterms:created>
  <dcterms:modified xsi:type="dcterms:W3CDTF">2016-07-02T02:51:00Z</dcterms:modified>
</cp:coreProperties>
</file>